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E183EC" w14:textId="77777777" w:rsidR="006062FF" w:rsidRDefault="006062FF">
      <w:pPr>
        <w:rPr>
          <w:rFonts w:ascii="Helvetica" w:hAnsi="Helvetica"/>
          <w:color w:val="1D2129"/>
          <w:sz w:val="21"/>
          <w:szCs w:val="21"/>
          <w:shd w:val="clear" w:color="auto" w:fill="FFFFFF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5D5AC98" wp14:editId="714AF5CB">
            <wp:simplePos x="0" y="0"/>
            <wp:positionH relativeFrom="page">
              <wp:align>left</wp:align>
            </wp:positionH>
            <wp:positionV relativeFrom="paragraph">
              <wp:posOffset>-1157605</wp:posOffset>
            </wp:positionV>
            <wp:extent cx="7520400" cy="10634400"/>
            <wp:effectExtent l="0" t="0" r="444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Бланк2018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0400" cy="1063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A8E9FE5" w14:textId="77777777" w:rsidR="00695D87" w:rsidRDefault="006062FF" w:rsidP="00695D87">
      <w:pPr>
        <w:jc w:val="both"/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Национальный форум</w:t>
      </w:r>
      <w:r w:rsidR="00252FE2"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и </w:t>
      </w:r>
      <w:r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выставка </w:t>
      </w:r>
      <w:r w:rsidR="00252FE2"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«</w:t>
      </w:r>
      <w:r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Импортозамещение-2018</w:t>
      </w:r>
      <w:r w:rsidR="00252FE2"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»</w:t>
      </w:r>
      <w:r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пройдет 11-13 сентября 2018 года в </w:t>
      </w:r>
      <w:r w:rsidR="00252FE2"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Москве в </w:t>
      </w:r>
      <w:r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МВЦ </w:t>
      </w:r>
      <w:r w:rsidR="00252FE2"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«</w:t>
      </w:r>
      <w:r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Крокус Экспо</w:t>
      </w:r>
      <w:r w:rsidR="00252FE2"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»</w:t>
      </w:r>
      <w:r w:rsidRPr="00016F32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.</w:t>
      </w:r>
    </w:p>
    <w:p w14:paraId="3C98DFA5" w14:textId="77777777" w:rsidR="00252FE2" w:rsidRPr="00695D87" w:rsidRDefault="00252FE2" w:rsidP="00695D87">
      <w:pPr>
        <w:jc w:val="both"/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</w:pPr>
      <w:r w:rsidRPr="00016F32">
        <w:rPr>
          <w:rFonts w:ascii="Arial" w:hAnsi="Arial" w:cs="Arial"/>
          <w:color w:val="000000"/>
          <w:sz w:val="23"/>
          <w:szCs w:val="23"/>
          <w:shd w:val="clear" w:color="auto" w:fill="FFFFFF"/>
        </w:rPr>
        <w:t>Ежегодное мер</w:t>
      </w:r>
      <w:r w:rsidR="00F26356">
        <w:rPr>
          <w:rFonts w:ascii="Arial" w:hAnsi="Arial" w:cs="Arial"/>
          <w:color w:val="000000"/>
          <w:sz w:val="23"/>
          <w:szCs w:val="23"/>
          <w:shd w:val="clear" w:color="auto" w:fill="FFFFFF"/>
        </w:rPr>
        <w:t>оприятие проводится по Распоряжению</w:t>
      </w:r>
      <w:r w:rsidRPr="00016F32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Правительства Российской Федерации</w:t>
      </w:r>
      <w:r w:rsidR="00F2635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215768" w:rsidRPr="00016F32"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при поддержке</w:t>
      </w:r>
      <w:r w:rsidR="0021576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proofErr w:type="spellStart"/>
      <w:r w:rsidR="00215768">
        <w:rPr>
          <w:rFonts w:ascii="Arial" w:hAnsi="Arial" w:cs="Arial"/>
          <w:color w:val="000000"/>
          <w:sz w:val="23"/>
          <w:szCs w:val="23"/>
          <w:shd w:val="clear" w:color="auto" w:fill="FFFFFF"/>
        </w:rPr>
        <w:t>Минпромторга</w:t>
      </w:r>
      <w:proofErr w:type="spellEnd"/>
      <w:r w:rsidR="00215768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России,</w:t>
      </w:r>
      <w:r w:rsidR="00F2635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профильных министерств и ведомств.</w:t>
      </w:r>
    </w:p>
    <w:p w14:paraId="4FC89368" w14:textId="77777777" w:rsidR="00433841" w:rsidRDefault="00695D87" w:rsidP="004338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  <w:r>
        <w:rPr>
          <w:rFonts w:ascii="Helvetica" w:eastAsia="Times New Roman" w:hAnsi="Helvetica" w:cs="Times New Roman"/>
          <w:color w:val="000000"/>
          <w:sz w:val="23"/>
          <w:szCs w:val="23"/>
          <w:shd w:val="clear" w:color="auto" w:fill="FFFFFF"/>
          <w:lang w:eastAsia="ru-RU"/>
        </w:rPr>
        <w:t xml:space="preserve">Перед Россией стоит амбициозная задача </w:t>
      </w:r>
      <w:r w:rsidR="0039755F" w:rsidRPr="0039755F">
        <w:rPr>
          <w:rFonts w:ascii="Helvetica" w:eastAsia="Times New Roman" w:hAnsi="Helvetica" w:cs="Times New Roman"/>
          <w:color w:val="000000"/>
          <w:sz w:val="23"/>
          <w:szCs w:val="23"/>
          <w:shd w:val="clear" w:color="auto" w:fill="FFFFFF"/>
          <w:lang w:eastAsia="ru-RU"/>
        </w:rPr>
        <w:t xml:space="preserve">до 2024 года </w:t>
      </w:r>
      <w:r w:rsidR="002C55C7">
        <w:rPr>
          <w:rFonts w:ascii="Helvetica" w:eastAsia="Times New Roman" w:hAnsi="Helvetica" w:cs="Times New Roman"/>
          <w:color w:val="000000"/>
          <w:sz w:val="23"/>
          <w:szCs w:val="23"/>
          <w:shd w:val="clear" w:color="auto" w:fill="FFFFFF"/>
          <w:lang w:eastAsia="ru-RU"/>
        </w:rPr>
        <w:t xml:space="preserve">войти </w:t>
      </w:r>
      <w:r w:rsidR="0039755F" w:rsidRPr="0039755F">
        <w:rPr>
          <w:rFonts w:ascii="Helvetica" w:eastAsia="Times New Roman" w:hAnsi="Helvetica" w:cs="Times New Roman"/>
          <w:color w:val="000000"/>
          <w:sz w:val="23"/>
          <w:szCs w:val="23"/>
          <w:shd w:val="clear" w:color="auto" w:fill="FFFFFF"/>
          <w:lang w:eastAsia="ru-RU"/>
        </w:rPr>
        <w:t>в число пяти крупнейших экономик мира и добиться темпов экономического роста выше мировых. </w:t>
      </w:r>
      <w:r w:rsidR="0039755F" w:rsidRPr="0039755F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Технологическая революция - одно из структурных изменений, которые необходимы, чтобы ускорить рост российской экономики</w:t>
      </w:r>
      <w:r w:rsidR="00B641D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.</w:t>
      </w:r>
      <w:r w:rsidR="00B641D3" w:rsidRPr="00B641D3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</w:t>
      </w:r>
      <w:r w:rsidR="00E506C7" w:rsidRPr="00E506C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 </w:t>
      </w:r>
      <w:r w:rsidR="00B641D3" w:rsidRPr="00C92E1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такой парадигме импортозамещение, которое перенаправляет значимые сырьевые потоки на производство новой продукции, становится в ранг одной из </w:t>
      </w:r>
      <w:r w:rsidR="002C55C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важнейших </w:t>
      </w:r>
      <w:r w:rsidR="00B641D3" w:rsidRPr="00C92E1A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геополитических задач </w:t>
      </w:r>
      <w:r w:rsidR="00E506C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 xml:space="preserve"> формирования проектов г</w:t>
      </w:r>
      <w:r w:rsidR="002C55C7"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  <w:t>лобальной конкурентоспособности.</w:t>
      </w:r>
    </w:p>
    <w:p w14:paraId="5CCBEE25" w14:textId="77777777" w:rsidR="00433841" w:rsidRDefault="00433841" w:rsidP="0043384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3"/>
          <w:szCs w:val="23"/>
          <w:shd w:val="clear" w:color="auto" w:fill="FFFFFF"/>
          <w:lang w:eastAsia="ru-RU"/>
        </w:rPr>
      </w:pPr>
    </w:p>
    <w:p w14:paraId="167BFAD4" w14:textId="77777777" w:rsidR="00496F2D" w:rsidRDefault="002C55C7" w:rsidP="00496F2D">
      <w:pPr>
        <w:spacing w:after="0"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ru-RU"/>
        </w:rPr>
      </w:pPr>
      <w:r w:rsidRPr="0043384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В этом году </w:t>
      </w:r>
      <w:r w:rsidRPr="0043384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деловая повестка Национального форума «Импортозамещение-2018»</w:t>
      </w:r>
      <w:r w:rsidRPr="0043384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сфокусирована на переходе </w:t>
      </w:r>
      <w:r w:rsidR="00433841" w:rsidRPr="00433841">
        <w:rPr>
          <w:rFonts w:ascii="Arial" w:hAnsi="Arial" w:cs="Arial"/>
          <w:color w:val="000000"/>
          <w:sz w:val="23"/>
          <w:szCs w:val="23"/>
          <w:shd w:val="clear" w:color="auto" w:fill="FFFFFF"/>
        </w:rPr>
        <w:t>от решения задач «быстрого» импортозамещения к развитию высокотехнологичных производств полного цикла, когда не только конечное изделие сделано в России, но и по всей технологической цепочке комплектующие и материалы большей частью имеют отечественное происхождение</w:t>
      </w:r>
      <w:r w:rsidR="00433841" w:rsidRPr="00433841"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ru-RU"/>
        </w:rPr>
        <w:t xml:space="preserve">. </w:t>
      </w:r>
    </w:p>
    <w:p w14:paraId="2D525462" w14:textId="77777777" w:rsidR="00496F2D" w:rsidRPr="00496F2D" w:rsidRDefault="00496F2D" w:rsidP="00496F2D">
      <w:pPr>
        <w:spacing w:after="0" w:line="240" w:lineRule="auto"/>
        <w:jc w:val="both"/>
        <w:rPr>
          <w:rFonts w:ascii="Calibri" w:eastAsia="Times New Roman" w:hAnsi="Calibri" w:cs="Times New Roman"/>
          <w:i/>
          <w:iCs/>
          <w:color w:val="000000"/>
          <w:sz w:val="24"/>
          <w:szCs w:val="24"/>
          <w:lang w:eastAsia="ru-RU"/>
        </w:rPr>
      </w:pPr>
    </w:p>
    <w:p w14:paraId="4A7C0460" w14:textId="77777777" w:rsidR="00880774" w:rsidRPr="00C43191" w:rsidRDefault="00EC01FF" w:rsidP="00C43191">
      <w:pPr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Второй год подряд работу мероприятия</w:t>
      </w:r>
      <w:r w:rsidR="00880774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откроет </w:t>
      </w:r>
      <w:r w:rsidR="00880774" w:rsidRPr="00C43191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заседание Правительственной Комиссии по импортозамещению</w:t>
      </w:r>
      <w:r w:rsidR="00880774" w:rsidRPr="0062782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во главе с Председателем Правительства РФ Дмитрием Медведевым, </w:t>
      </w:r>
      <w:r w:rsidR="00880774">
        <w:rPr>
          <w:rFonts w:ascii="Arial" w:hAnsi="Arial" w:cs="Arial"/>
          <w:color w:val="000000"/>
          <w:sz w:val="23"/>
          <w:szCs w:val="23"/>
          <w:shd w:val="clear" w:color="auto" w:fill="FFFFFF"/>
        </w:rPr>
        <w:t>в ходе которого</w:t>
      </w:r>
      <w:r w:rsidRPr="00496F2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496F2D" w:rsidRPr="00496F2D">
        <w:rPr>
          <w:rFonts w:ascii="Arial" w:hAnsi="Arial" w:cs="Arial"/>
          <w:color w:val="000000"/>
          <w:sz w:val="23"/>
          <w:szCs w:val="23"/>
          <w:shd w:val="clear" w:color="auto" w:fill="FFFFFF"/>
        </w:rPr>
        <w:t>в традиционном формате «обсудить, решить и сделать»</w:t>
      </w:r>
      <w:r w:rsidR="00496F2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будут выработаны планы дальнейших действий для эффективной реализации государственной политики импортозамещения.</w:t>
      </w:r>
    </w:p>
    <w:p w14:paraId="12C0A960" w14:textId="77777777" w:rsidR="002C55C7" w:rsidRPr="0094343C" w:rsidRDefault="00C43191" w:rsidP="0094343C">
      <w:pPr>
        <w:spacing w:after="0" w:line="240" w:lineRule="auto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Программу первого дня Форума продолжит обсуждение в рамках Пленарного заседания и стратегических сессий широкого</w:t>
      </w:r>
      <w:r w:rsidR="00433841" w:rsidRP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спектр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</w:t>
      </w:r>
      <w:r w:rsidR="00433841" w:rsidRP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вопросов </w:t>
      </w:r>
      <w:r w:rsidR="0094343C" w:rsidRP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по важнейшим </w:t>
      </w:r>
      <w:r w:rsid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>аспектам</w:t>
      </w:r>
      <w:r w:rsidR="002C55C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формирования </w:t>
      </w:r>
      <w:proofErr w:type="spellStart"/>
      <w:r w:rsidR="002C55C7" w:rsidRPr="0072308F">
        <w:rPr>
          <w:rFonts w:ascii="Arial" w:hAnsi="Arial" w:cs="Arial"/>
          <w:color w:val="000000"/>
          <w:sz w:val="23"/>
          <w:szCs w:val="23"/>
          <w:shd w:val="clear" w:color="auto" w:fill="FFFFFF"/>
        </w:rPr>
        <w:t>импортонезависимой</w:t>
      </w:r>
      <w:proofErr w:type="spellEnd"/>
      <w:r w:rsidR="002C55C7" w:rsidRPr="0072308F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экономики</w:t>
      </w:r>
      <w:r w:rsid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>:</w:t>
      </w:r>
      <w:r w:rsidR="002C55C7" w:rsidRPr="0072308F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14:paraId="042E7AD5" w14:textId="77777777" w:rsidR="0094343C" w:rsidRDefault="0094343C" w:rsidP="002C55C7">
      <w:pPr>
        <w:pStyle w:val="a4"/>
        <w:numPr>
          <w:ilvl w:val="0"/>
          <w:numId w:val="1"/>
        </w:numPr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Эффективность реализации стратегии импортозамещения на федеральном и региональном уровнях;</w:t>
      </w:r>
    </w:p>
    <w:p w14:paraId="062ADE47" w14:textId="77777777" w:rsidR="002C55C7" w:rsidRDefault="00880774" w:rsidP="002C55C7">
      <w:pPr>
        <w:pStyle w:val="a4"/>
        <w:numPr>
          <w:ilvl w:val="0"/>
          <w:numId w:val="1"/>
        </w:numPr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С</w:t>
      </w:r>
      <w:r w:rsid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>овершенствование деятельности институтов развития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 доступ к государственной поддержке</w:t>
      </w:r>
      <w:r w:rsid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>;</w:t>
      </w:r>
    </w:p>
    <w:p w14:paraId="359DF34E" w14:textId="77777777" w:rsidR="0094343C" w:rsidRPr="00193ACD" w:rsidRDefault="00193ACD" w:rsidP="00193ACD">
      <w:pPr>
        <w:pStyle w:val="a4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193ACD">
        <w:rPr>
          <w:rFonts w:ascii="Arial" w:hAnsi="Arial" w:cs="Arial"/>
          <w:color w:val="000000"/>
          <w:sz w:val="23"/>
          <w:szCs w:val="23"/>
          <w:shd w:val="clear" w:color="auto" w:fill="FFFFFF"/>
        </w:rPr>
        <w:t>Формирование механизмов привлечения и поддержки инвестиций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880774" w:rsidRPr="00193ACD">
        <w:rPr>
          <w:rFonts w:ascii="Arial" w:hAnsi="Arial" w:cs="Arial"/>
          <w:color w:val="000000"/>
          <w:sz w:val="23"/>
          <w:szCs w:val="23"/>
          <w:shd w:val="clear" w:color="auto" w:fill="FFFFFF"/>
        </w:rPr>
        <w:t>и р</w:t>
      </w:r>
      <w:r w:rsidR="0094343C" w:rsidRPr="00193ACD">
        <w:rPr>
          <w:rFonts w:ascii="Arial" w:hAnsi="Arial" w:cs="Arial"/>
          <w:color w:val="000000"/>
          <w:sz w:val="23"/>
          <w:szCs w:val="23"/>
          <w:shd w:val="clear" w:color="auto" w:fill="FFFFFF"/>
        </w:rPr>
        <w:t>азвитие промышленного потенциала регионов России;</w:t>
      </w:r>
    </w:p>
    <w:p w14:paraId="078BC2F1" w14:textId="77777777" w:rsidR="00433841" w:rsidRDefault="00433841" w:rsidP="00433841">
      <w:pPr>
        <w:pStyle w:val="a4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>Локализация производства и расширение промышленной кооперации</w:t>
      </w:r>
      <w:r w:rsid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>;</w:t>
      </w:r>
    </w:p>
    <w:p w14:paraId="17C25598" w14:textId="77777777" w:rsidR="0094343C" w:rsidRPr="0094343C" w:rsidRDefault="00193ACD" w:rsidP="00433841">
      <w:pPr>
        <w:pStyle w:val="a4"/>
        <w:numPr>
          <w:ilvl w:val="0"/>
          <w:numId w:val="1"/>
        </w:numPr>
        <w:spacing w:after="0" w:line="240" w:lineRule="auto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Экспортный потенциал</w:t>
      </w:r>
      <w:r w:rsidR="0094343C" w:rsidRP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конкурентоспособной отечественной продукции</w:t>
      </w:r>
      <w:r w:rsid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14:paraId="155A6AFC" w14:textId="77777777" w:rsidR="00C43191" w:rsidRDefault="00C43191" w:rsidP="0094343C">
      <w:pPr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14:paraId="48C6F2F4" w14:textId="77777777" w:rsidR="00193ACD" w:rsidRDefault="00193ACD" w:rsidP="00193ACD">
      <w:pPr>
        <w:ind w:firstLine="708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Условиям и направлениям дальнейшего</w:t>
      </w:r>
      <w:r w:rsidR="0094343C" w:rsidRPr="00F2635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прогр</w:t>
      </w:r>
      <w:r w:rsid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>есс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а</w:t>
      </w:r>
      <w:r w:rsid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отраслевых </w:t>
      </w:r>
      <w:r w:rsidR="0094343C"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программ</w:t>
      </w:r>
      <w:r w:rsidR="00C43191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импортозамещения, в том числе в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условиях цифровизации экономики, посвящен второй день работы Форума.</w:t>
      </w:r>
      <w:r w:rsidRPr="00193AC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Участники</w:t>
      </w:r>
      <w:r w:rsidRPr="00B65A7A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обсудят достижения и обозначат проблемные моменты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</w:t>
      </w:r>
      <w:r w:rsidRPr="00B65A7A">
        <w:rPr>
          <w:rFonts w:ascii="Arial" w:hAnsi="Arial" w:cs="Arial"/>
          <w:color w:val="000000"/>
          <w:sz w:val="23"/>
          <w:szCs w:val="23"/>
          <w:shd w:val="clear" w:color="auto" w:fill="FFFFFF"/>
        </w:rPr>
        <w:t>беспечени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я</w:t>
      </w:r>
      <w:r w:rsidRPr="00B65A7A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технологической и производственной независимости и информационной безопасности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отечественной промышленности</w:t>
      </w:r>
      <w:r w:rsidRPr="0062782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, и определят дальнейшие планы и задачи,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направленные на </w:t>
      </w:r>
      <w:r w:rsidRPr="00627827">
        <w:rPr>
          <w:rFonts w:ascii="Arial" w:hAnsi="Arial" w:cs="Arial"/>
          <w:color w:val="000000"/>
          <w:sz w:val="23"/>
          <w:szCs w:val="23"/>
          <w:shd w:val="clear" w:color="auto" w:fill="FFFFFF"/>
        </w:rPr>
        <w:t>наращивани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е</w:t>
      </w:r>
      <w:r w:rsidRPr="0062782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мощностей и выпуск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конкурентоспособной на внутреннем и внешнем</w:t>
      </w:r>
      <w:r w:rsidR="00086F59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рынке</w:t>
      </w:r>
      <w:r w:rsidRPr="00627827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продукции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 услуг </w:t>
      </w:r>
      <w:r w:rsidRPr="0072308F">
        <w:rPr>
          <w:rFonts w:ascii="Arial" w:hAnsi="Arial" w:cs="Arial"/>
          <w:color w:val="000000"/>
          <w:sz w:val="23"/>
          <w:szCs w:val="23"/>
          <w:shd w:val="clear" w:color="auto" w:fill="FFFFFF"/>
        </w:rPr>
        <w:t>в  топливно-энергетическом комплексе, сфере информационных технологий, хими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и и нефтехимии</w:t>
      </w:r>
      <w:r w:rsidRPr="0072308F">
        <w:rPr>
          <w:rFonts w:ascii="Arial" w:hAnsi="Arial" w:cs="Arial"/>
          <w:color w:val="000000"/>
          <w:sz w:val="23"/>
          <w:szCs w:val="23"/>
          <w:shd w:val="clear" w:color="auto" w:fill="FFFFFF"/>
        </w:rPr>
        <w:t>, медицине и фармацевтике.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</w:p>
    <w:p w14:paraId="13635754" w14:textId="77777777" w:rsidR="002C55C7" w:rsidRPr="00193ACD" w:rsidRDefault="00193ACD" w:rsidP="00193ACD">
      <w:pPr>
        <w:ind w:firstLine="708"/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Отдельный блок программы межотраслевых мероприятий Форума посвящен р</w:t>
      </w:r>
      <w:r w:rsidR="00DC572B">
        <w:rPr>
          <w:rFonts w:ascii="Arial" w:hAnsi="Arial" w:cs="Arial"/>
          <w:color w:val="000000"/>
          <w:sz w:val="23"/>
          <w:szCs w:val="23"/>
          <w:shd w:val="clear" w:color="auto" w:fill="FFFFFF"/>
        </w:rPr>
        <w:t>азвитию</w:t>
      </w:r>
      <w:r w:rsidR="002C55C7" w:rsidRPr="00193AC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="0094343C" w:rsidRPr="00193ACD">
        <w:rPr>
          <w:rFonts w:ascii="Arial" w:hAnsi="Arial" w:cs="Arial"/>
          <w:color w:val="000000"/>
          <w:sz w:val="23"/>
          <w:szCs w:val="23"/>
          <w:shd w:val="clear" w:color="auto" w:fill="FFFFFF"/>
        </w:rPr>
        <w:t>отечественной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сырьевой и </w:t>
      </w:r>
      <w:r w:rsidR="0094343C" w:rsidRPr="00193ACD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компонентной базы</w:t>
      </w:r>
      <w:r w:rsidR="00DC572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в задачах создания </w:t>
      </w:r>
      <w:r w:rsidR="00DC572B" w:rsidRPr="00433841">
        <w:rPr>
          <w:rFonts w:ascii="Arial" w:hAnsi="Arial" w:cs="Arial"/>
          <w:color w:val="000000"/>
          <w:sz w:val="23"/>
          <w:szCs w:val="23"/>
          <w:shd w:val="clear" w:color="auto" w:fill="FFFFFF"/>
        </w:rPr>
        <w:lastRenderedPageBreak/>
        <w:t>высокотехнологичных производств полного цикла</w:t>
      </w:r>
      <w:r w:rsidR="00DC572B">
        <w:rPr>
          <w:rFonts w:ascii="Arial" w:hAnsi="Arial" w:cs="Arial"/>
          <w:color w:val="000000"/>
          <w:sz w:val="23"/>
          <w:szCs w:val="23"/>
          <w:shd w:val="clear" w:color="auto" w:fill="FFFFFF"/>
        </w:rPr>
        <w:t>, а также техническому регулированию, как механизму поддержки</w:t>
      </w:r>
      <w:r w:rsidR="00DC572B" w:rsidRPr="00DC572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импортозамещающей продукции и  импортозамещающих технологий</w:t>
      </w:r>
      <w:r w:rsidR="00DC572B"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</w:p>
    <w:p w14:paraId="6519FF70" w14:textId="77777777" w:rsidR="009F484A" w:rsidRDefault="00F068EA" w:rsidP="00F068EA">
      <w:pPr>
        <w:jc w:val="both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Демонстрационная программа мероприятия </w:t>
      </w:r>
      <w:r w:rsidRPr="00F068EA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предусматривает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смотр достижений отечественных предприятий в производстве конкурентоспособных импортозамещающих товаров </w:t>
      </w:r>
      <w:r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в рамках экспозиции выставки «Импортозамещение-2018». </w:t>
      </w:r>
      <w:r w:rsidR="00572586">
        <w:rPr>
          <w:rFonts w:ascii="Arial" w:hAnsi="Arial" w:cs="Arial"/>
          <w:color w:val="000000"/>
          <w:sz w:val="23"/>
          <w:szCs w:val="23"/>
          <w:shd w:val="clear" w:color="auto" w:fill="FFFFFF"/>
        </w:rPr>
        <w:t>На межотраслевой площадке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F068EA">
        <w:rPr>
          <w:rFonts w:ascii="Arial" w:hAnsi="Arial" w:cs="Arial"/>
          <w:color w:val="000000"/>
          <w:sz w:val="23"/>
          <w:szCs w:val="23"/>
          <w:shd w:val="clear" w:color="auto" w:fill="FFFFFF"/>
        </w:rPr>
        <w:t>более 300 компаний из России (Москвы и Московской области, Екатеринбурга, Вологодской, Курской, Липецкой, Рязанской, Самарской областей, республик Ингушетия, Марий-Эл, Удмуртия и др.) продемонстрируют л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учшие образцы высококачественной</w:t>
      </w:r>
      <w:r w:rsidRPr="00F068EA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промышленной продукции.</w:t>
      </w:r>
    </w:p>
    <w:p w14:paraId="3169684B" w14:textId="77777777" w:rsidR="00572586" w:rsidRPr="00572586" w:rsidRDefault="00572586" w:rsidP="00F068EA">
      <w:pPr>
        <w:jc w:val="both"/>
        <w:rPr>
          <w:rFonts w:ascii="Arial" w:hAnsi="Arial" w:cs="Arial"/>
          <w:b/>
          <w:color w:val="000000"/>
          <w:sz w:val="23"/>
          <w:szCs w:val="23"/>
          <w:lang w:val="en-US"/>
        </w:rPr>
      </w:pPr>
      <w:r w:rsidRPr="00572586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Он-</w:t>
      </w:r>
      <w:proofErr w:type="spellStart"/>
      <w:r w:rsidRPr="00572586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>лайн</w:t>
      </w:r>
      <w:proofErr w:type="spellEnd"/>
      <w:r w:rsidRPr="00572586">
        <w:rPr>
          <w:rFonts w:ascii="Arial" w:hAnsi="Arial" w:cs="Arial"/>
          <w:b/>
          <w:color w:val="000000"/>
          <w:sz w:val="23"/>
          <w:szCs w:val="23"/>
          <w:shd w:val="clear" w:color="auto" w:fill="FFFFFF"/>
        </w:rPr>
        <w:t xml:space="preserve"> регистрация участников форума открыта на сайте </w:t>
      </w:r>
      <w:hyperlink r:id="rId7" w:history="1">
        <w:r w:rsidRPr="00572586">
          <w:rPr>
            <w:rStyle w:val="a3"/>
            <w:rFonts w:ascii="Arial" w:hAnsi="Arial" w:cs="Arial"/>
            <w:b/>
            <w:sz w:val="23"/>
            <w:szCs w:val="23"/>
            <w:shd w:val="clear" w:color="auto" w:fill="FFFFFF"/>
            <w:lang w:val="en-US"/>
          </w:rPr>
          <w:t>www.imzam-forum.ru</w:t>
        </w:r>
      </w:hyperlink>
      <w:r w:rsidRPr="00572586">
        <w:rPr>
          <w:rFonts w:ascii="Arial" w:hAnsi="Arial" w:cs="Arial"/>
          <w:b/>
          <w:color w:val="000000"/>
          <w:sz w:val="23"/>
          <w:szCs w:val="23"/>
          <w:shd w:val="clear" w:color="auto" w:fill="FFFFFF"/>
          <w:lang w:val="en-US"/>
        </w:rPr>
        <w:t xml:space="preserve"> </w:t>
      </w:r>
    </w:p>
    <w:p w14:paraId="33D2E1B5" w14:textId="77777777" w:rsidR="00627827" w:rsidRDefault="00627827" w:rsidP="00627827">
      <w:pPr>
        <w:ind w:firstLine="708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14:paraId="3C29BC23" w14:textId="77777777" w:rsidR="00572586" w:rsidRPr="00572586" w:rsidRDefault="00572586" w:rsidP="0062782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572586">
        <w:rPr>
          <w:rFonts w:ascii="Arial" w:hAnsi="Arial" w:cs="Arial"/>
          <w:color w:val="000000"/>
          <w:sz w:val="23"/>
          <w:szCs w:val="23"/>
          <w:shd w:val="clear" w:color="auto" w:fill="FFFFFF"/>
        </w:rPr>
        <w:t>Организационный комитет «Импортозамещение-2018»:</w:t>
      </w:r>
    </w:p>
    <w:p w14:paraId="28236D52" w14:textId="77777777" w:rsidR="00627827" w:rsidRPr="00572586" w:rsidRDefault="00627827" w:rsidP="00572586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572586">
        <w:rPr>
          <w:rFonts w:ascii="Arial" w:hAnsi="Arial" w:cs="Arial"/>
          <w:color w:val="000000"/>
          <w:sz w:val="23"/>
          <w:szCs w:val="23"/>
          <w:shd w:val="clear" w:color="auto" w:fill="FFFFFF"/>
        </w:rPr>
        <w:t>Агентство д</w:t>
      </w:r>
      <w:r w:rsidR="00572586">
        <w:rPr>
          <w:rFonts w:ascii="Arial" w:hAnsi="Arial" w:cs="Arial"/>
          <w:color w:val="000000"/>
          <w:sz w:val="23"/>
          <w:szCs w:val="23"/>
          <w:shd w:val="clear" w:color="auto" w:fill="FFFFFF"/>
        </w:rPr>
        <w:t>еловых коммуникаций «ПРИОРИТЕТ»</w:t>
      </w:r>
    </w:p>
    <w:p w14:paraId="7225BE20" w14:textId="77777777" w:rsidR="000344E7" w:rsidRPr="00572586" w:rsidRDefault="000344E7" w:rsidP="000344E7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572586">
        <w:rPr>
          <w:rFonts w:ascii="Arial" w:hAnsi="Arial" w:cs="Arial"/>
          <w:color w:val="000000"/>
          <w:sz w:val="23"/>
          <w:szCs w:val="23"/>
          <w:shd w:val="clear" w:color="auto" w:fill="FFFFFF"/>
        </w:rPr>
        <w:t>Тел: +7 (495) 975-95-91</w:t>
      </w:r>
    </w:p>
    <w:p w14:paraId="2CFBBB93" w14:textId="77777777" w:rsidR="000344E7" w:rsidRPr="00572586" w:rsidRDefault="000344E7" w:rsidP="000344E7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 w:rsidRPr="0057258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e-mail:  </w:t>
      </w:r>
      <w:hyperlink r:id="rId8" w:history="1">
        <w:r w:rsidRPr="00572586">
          <w:rPr>
            <w:rFonts w:ascii="Arial" w:hAnsi="Arial" w:cs="Arial"/>
            <w:color w:val="000000"/>
            <w:sz w:val="23"/>
            <w:szCs w:val="23"/>
            <w:shd w:val="clear" w:color="auto" w:fill="FFFFFF"/>
          </w:rPr>
          <w:t>info@imzam-forum.ru</w:t>
        </w:r>
      </w:hyperlink>
      <w:r w:rsidR="00572586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 </w:t>
      </w:r>
    </w:p>
    <w:p w14:paraId="5057CA3F" w14:textId="77777777" w:rsidR="000344E7" w:rsidRPr="00572586" w:rsidRDefault="00656E2A" w:rsidP="000344E7">
      <w:pPr>
        <w:spacing w:after="0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hyperlink r:id="rId9" w:history="1">
        <w:r w:rsidR="000344E7" w:rsidRPr="00572586">
          <w:rPr>
            <w:rFonts w:ascii="Arial" w:hAnsi="Arial" w:cs="Arial"/>
            <w:color w:val="000000"/>
            <w:sz w:val="23"/>
            <w:szCs w:val="23"/>
            <w:shd w:val="clear" w:color="auto" w:fill="FFFFFF"/>
          </w:rPr>
          <w:t>www.imzam-forum.ru</w:t>
        </w:r>
      </w:hyperlink>
    </w:p>
    <w:p w14:paraId="52F6B68A" w14:textId="77777777" w:rsidR="000344E7" w:rsidRPr="000344E7" w:rsidRDefault="000344E7" w:rsidP="000344E7">
      <w:pPr>
        <w:spacing w:after="0"/>
        <w:rPr>
          <w:rFonts w:ascii="Helvetica" w:hAnsi="Helvetica"/>
          <w:b/>
          <w:color w:val="1D2129"/>
          <w:sz w:val="21"/>
          <w:szCs w:val="21"/>
          <w:shd w:val="clear" w:color="auto" w:fill="FFFFFF"/>
          <w:lang w:val="en-US"/>
        </w:rPr>
      </w:pPr>
    </w:p>
    <w:p w14:paraId="5DC5BC4D" w14:textId="77777777" w:rsidR="00215768" w:rsidRPr="000344E7" w:rsidRDefault="00215768" w:rsidP="00627827">
      <w:pPr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</w:pPr>
      <w:r w:rsidRPr="000344E7">
        <w:rPr>
          <w:rFonts w:ascii="Arial" w:hAnsi="Arial" w:cs="Arial"/>
          <w:color w:val="000000"/>
          <w:sz w:val="23"/>
          <w:szCs w:val="23"/>
          <w:shd w:val="clear" w:color="auto" w:fill="FFFFFF"/>
          <w:lang w:val="en-US"/>
        </w:rPr>
        <w:t xml:space="preserve"> </w:t>
      </w:r>
    </w:p>
    <w:sectPr w:rsidR="00215768" w:rsidRPr="000344E7" w:rsidSect="006062FF">
      <w:pgSz w:w="11906" w:h="16838"/>
      <w:pgMar w:top="1843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39068E"/>
    <w:multiLevelType w:val="hybridMultilevel"/>
    <w:tmpl w:val="2F5C454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2FF"/>
    <w:rsid w:val="00016F32"/>
    <w:rsid w:val="00017ADA"/>
    <w:rsid w:val="000344E7"/>
    <w:rsid w:val="00086F59"/>
    <w:rsid w:val="00117ABE"/>
    <w:rsid w:val="0016206D"/>
    <w:rsid w:val="00162728"/>
    <w:rsid w:val="00170953"/>
    <w:rsid w:val="00193ACD"/>
    <w:rsid w:val="00215768"/>
    <w:rsid w:val="00252FE2"/>
    <w:rsid w:val="002C55C7"/>
    <w:rsid w:val="0039755F"/>
    <w:rsid w:val="00433841"/>
    <w:rsid w:val="00496F2D"/>
    <w:rsid w:val="004B3AB0"/>
    <w:rsid w:val="00572586"/>
    <w:rsid w:val="00601A4E"/>
    <w:rsid w:val="006062FF"/>
    <w:rsid w:val="00627827"/>
    <w:rsid w:val="00695D87"/>
    <w:rsid w:val="0072308F"/>
    <w:rsid w:val="00806D07"/>
    <w:rsid w:val="008271CE"/>
    <w:rsid w:val="00880774"/>
    <w:rsid w:val="0094343C"/>
    <w:rsid w:val="009521A2"/>
    <w:rsid w:val="009877BC"/>
    <w:rsid w:val="009F484A"/>
    <w:rsid w:val="00AE1B23"/>
    <w:rsid w:val="00B641D3"/>
    <w:rsid w:val="00B65A7A"/>
    <w:rsid w:val="00C43191"/>
    <w:rsid w:val="00C92E1A"/>
    <w:rsid w:val="00CB6310"/>
    <w:rsid w:val="00D21965"/>
    <w:rsid w:val="00D27D27"/>
    <w:rsid w:val="00DC572B"/>
    <w:rsid w:val="00E02A82"/>
    <w:rsid w:val="00E506C7"/>
    <w:rsid w:val="00EC01FF"/>
    <w:rsid w:val="00F068EA"/>
    <w:rsid w:val="00F26356"/>
    <w:rsid w:val="00FA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52B2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4E7"/>
    <w:rPr>
      <w:color w:val="0563C1" w:themeColor="hyperlink"/>
      <w:u w:val="single"/>
    </w:rPr>
  </w:style>
  <w:style w:type="character" w:customStyle="1" w:styleId="name-link">
    <w:name w:val="name-link"/>
    <w:basedOn w:val="a0"/>
    <w:rsid w:val="0039755F"/>
  </w:style>
  <w:style w:type="paragraph" w:styleId="a4">
    <w:name w:val="List Paragraph"/>
    <w:basedOn w:val="a"/>
    <w:uiPriority w:val="34"/>
    <w:qFormat/>
    <w:rsid w:val="00695D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44E7"/>
    <w:rPr>
      <w:color w:val="0563C1" w:themeColor="hyperlink"/>
      <w:u w:val="single"/>
    </w:rPr>
  </w:style>
  <w:style w:type="character" w:customStyle="1" w:styleId="name-link">
    <w:name w:val="name-link"/>
    <w:basedOn w:val="a0"/>
    <w:rsid w:val="0039755F"/>
  </w:style>
  <w:style w:type="paragraph" w:styleId="a4">
    <w:name w:val="List Paragraph"/>
    <w:basedOn w:val="a"/>
    <w:uiPriority w:val="34"/>
    <w:qFormat/>
    <w:rsid w:val="00695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9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9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7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9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mzam-forum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imzam-forum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mzam-foru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VAG</dc:creator>
  <cp:lastModifiedBy>RSKO</cp:lastModifiedBy>
  <cp:revision>2</cp:revision>
  <dcterms:created xsi:type="dcterms:W3CDTF">2018-08-30T10:22:00Z</dcterms:created>
  <dcterms:modified xsi:type="dcterms:W3CDTF">2018-08-30T10:22:00Z</dcterms:modified>
</cp:coreProperties>
</file>